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E1" w:rsidRDefault="003043E1" w:rsidP="003043E1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বাংলাদেশ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:rsidR="003043E1" w:rsidRDefault="003043E1" w:rsidP="003043E1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উপজেলা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নির্বাহী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অফিসারের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কার্যালয়</w:t>
      </w:r>
      <w:proofErr w:type="spellEnd"/>
    </w:p>
    <w:p w:rsidR="003043E1" w:rsidRPr="00637709" w:rsidRDefault="003043E1" w:rsidP="003043E1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u w:val="single"/>
        </w:rPr>
      </w:pPr>
      <w:proofErr w:type="spellStart"/>
      <w:r w:rsidRPr="00637709">
        <w:rPr>
          <w:rFonts w:ascii="NikoshBAN" w:hAnsi="NikoshBAN" w:cs="NikoshBAN"/>
          <w:sz w:val="24"/>
          <w:szCs w:val="24"/>
          <w:u w:val="single"/>
        </w:rPr>
        <w:t>লামা</w:t>
      </w:r>
      <w:proofErr w:type="spellEnd"/>
      <w:r w:rsidRPr="00637709">
        <w:rPr>
          <w:rFonts w:ascii="NikoshBAN" w:hAnsi="NikoshBAN" w:cs="NikoshBAN"/>
          <w:sz w:val="24"/>
          <w:szCs w:val="24"/>
          <w:u w:val="single"/>
        </w:rPr>
        <w:t xml:space="preserve">, </w:t>
      </w:r>
      <w:proofErr w:type="spellStart"/>
      <w:r w:rsidRPr="00637709">
        <w:rPr>
          <w:rFonts w:ascii="NikoshBAN" w:hAnsi="NikoshBAN" w:cs="NikoshBAN"/>
          <w:sz w:val="24"/>
          <w:szCs w:val="24"/>
          <w:u w:val="single"/>
        </w:rPr>
        <w:t>বান্দরবান</w:t>
      </w:r>
      <w:proofErr w:type="spellEnd"/>
      <w:r w:rsidRPr="00637709">
        <w:rPr>
          <w:rFonts w:ascii="NikoshBAN" w:hAnsi="NikoshBAN" w:cs="NikoshBAN"/>
          <w:sz w:val="24"/>
          <w:szCs w:val="24"/>
          <w:u w:val="single"/>
        </w:rPr>
        <w:t xml:space="preserve"> </w:t>
      </w:r>
      <w:proofErr w:type="spellStart"/>
      <w:r w:rsidRPr="00637709">
        <w:rPr>
          <w:rFonts w:ascii="NikoshBAN" w:hAnsi="NikoshBAN" w:cs="NikoshBAN"/>
          <w:sz w:val="24"/>
          <w:szCs w:val="24"/>
          <w:u w:val="single"/>
        </w:rPr>
        <w:t>পার্বত্য</w:t>
      </w:r>
      <w:proofErr w:type="spellEnd"/>
      <w:r w:rsidRPr="00637709">
        <w:rPr>
          <w:rFonts w:ascii="NikoshBAN" w:hAnsi="NikoshBAN" w:cs="NikoshBAN"/>
          <w:sz w:val="24"/>
          <w:szCs w:val="24"/>
          <w:u w:val="single"/>
        </w:rPr>
        <w:t xml:space="preserve"> </w:t>
      </w:r>
      <w:proofErr w:type="spellStart"/>
      <w:r w:rsidRPr="00637709">
        <w:rPr>
          <w:rFonts w:ascii="NikoshBAN" w:hAnsi="NikoshBAN" w:cs="NikoshBAN"/>
          <w:sz w:val="24"/>
          <w:szCs w:val="24"/>
          <w:u w:val="single"/>
        </w:rPr>
        <w:t>জেলা</w:t>
      </w:r>
      <w:proofErr w:type="spellEnd"/>
      <w:r w:rsidRPr="00637709">
        <w:rPr>
          <w:rFonts w:ascii="NikoshBAN" w:hAnsi="NikoshBAN" w:cs="NikoshBAN"/>
          <w:sz w:val="24"/>
          <w:szCs w:val="24"/>
          <w:u w:val="single"/>
        </w:rPr>
        <w:t>।</w:t>
      </w:r>
    </w:p>
    <w:p w:rsidR="003043E1" w:rsidRPr="00F112B9" w:rsidRDefault="00A6357F" w:rsidP="003043E1">
      <w:pPr>
        <w:jc w:val="center"/>
        <w:rPr>
          <w:rFonts w:ascii="Calibri" w:hAnsi="Calibri"/>
          <w:sz w:val="18"/>
          <w:szCs w:val="26"/>
        </w:rPr>
      </w:pPr>
      <w:hyperlink r:id="rId4" w:history="1">
        <w:r w:rsidRPr="00A6357F">
          <w:rPr>
            <w:rFonts w:ascii="NikoshBAN" w:hAnsi="NikoshBAN" w:cs="NikoshBAN"/>
            <w:sz w:val="20"/>
            <w:szCs w:val="24"/>
          </w:rPr>
          <w:t>ওয়েব</w:t>
        </w:r>
        <w:r w:rsidRPr="00A6357F">
          <w:rPr>
            <w:rFonts w:ascii="NikoshBAN" w:hAnsi="NikoshBAN" w:cs="NikoshBAN"/>
            <w:sz w:val="24"/>
            <w:szCs w:val="24"/>
          </w:rPr>
          <w:t xml:space="preserve"> </w:t>
        </w:r>
        <w:r w:rsidRPr="0033763F">
          <w:rPr>
            <w:rStyle w:val="Hyperlink"/>
            <w:rFonts w:cs="SutonnyMJ"/>
            <w:sz w:val="18"/>
            <w:szCs w:val="26"/>
          </w:rPr>
          <w:t>:</w:t>
        </w:r>
        <w:r w:rsidRPr="0033763F">
          <w:rPr>
            <w:rStyle w:val="Hyperlink"/>
            <w:rFonts w:cs="SutonnyMJ"/>
            <w:sz w:val="16"/>
            <w:szCs w:val="26"/>
          </w:rPr>
          <w:t xml:space="preserve"> </w:t>
        </w:r>
        <w:r w:rsidRPr="0033763F">
          <w:rPr>
            <w:rStyle w:val="Hyperlink"/>
            <w:rFonts w:ascii="Calibri" w:hAnsi="Calibri" w:cs="Calibri"/>
            <w:sz w:val="16"/>
            <w:szCs w:val="26"/>
          </w:rPr>
          <w:t>http://www.</w:t>
        </w:r>
        <w:r w:rsidRPr="0033763F">
          <w:rPr>
            <w:rStyle w:val="Hyperlink"/>
            <w:rFonts w:ascii="Calibri" w:hAnsi="Calibri"/>
            <w:sz w:val="16"/>
            <w:szCs w:val="26"/>
          </w:rPr>
          <w:t>lama.bandarban.gov.bd</w:t>
        </w:r>
      </w:hyperlink>
    </w:p>
    <w:p w:rsidR="00C81C03" w:rsidRPr="00C81C03" w:rsidRDefault="00C81C03" w:rsidP="003043E1">
      <w:pPr>
        <w:tabs>
          <w:tab w:val="right" w:pos="9270"/>
        </w:tabs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স্মারক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নং</w:t>
      </w:r>
      <w:proofErr w:type="spellEnd"/>
      <w:r>
        <w:rPr>
          <w:rFonts w:ascii="NikoshBAN" w:hAnsi="NikoshBAN" w:cs="NikoshBAN"/>
        </w:rPr>
        <w:t xml:space="preserve">- ০৫.৪২.০৩৫১.২০৫.০৬.০০১.২০১৭- ২৬৬ </w:t>
      </w:r>
      <w:r>
        <w:rPr>
          <w:rFonts w:ascii="NikoshBAN" w:hAnsi="NikoshBAN" w:cs="NikoshBAN"/>
        </w:rPr>
        <w:tab/>
      </w:r>
      <w:proofErr w:type="spellStart"/>
      <w:r>
        <w:rPr>
          <w:rFonts w:ascii="NikoshBAN" w:hAnsi="NikoshBAN" w:cs="NikoshBAN"/>
        </w:rPr>
        <w:t>তারি</w:t>
      </w:r>
      <w:proofErr w:type="gramStart"/>
      <w:r>
        <w:rPr>
          <w:rFonts w:ascii="NikoshBAN" w:hAnsi="NikoshBAN" w:cs="NikoshBAN"/>
        </w:rPr>
        <w:t>খ</w:t>
      </w:r>
      <w:proofErr w:type="spellEnd"/>
      <w:r>
        <w:rPr>
          <w:rFonts w:ascii="NikoshBAN" w:hAnsi="NikoshBAN" w:cs="NikoshBAN"/>
        </w:rPr>
        <w:t xml:space="preserve"> :</w:t>
      </w:r>
      <w:proofErr w:type="gramEnd"/>
      <w:r>
        <w:rPr>
          <w:rFonts w:ascii="NikoshBAN" w:hAnsi="NikoshBAN" w:cs="NikoshBAN"/>
        </w:rPr>
        <w:t xml:space="preserve"> ২২ </w:t>
      </w:r>
      <w:proofErr w:type="spellStart"/>
      <w:r>
        <w:rPr>
          <w:rFonts w:ascii="NikoshBAN" w:hAnsi="NikoshBAN" w:cs="NikoshBAN"/>
        </w:rPr>
        <w:t>মার্চ</w:t>
      </w:r>
      <w:proofErr w:type="spellEnd"/>
      <w:r>
        <w:rPr>
          <w:rFonts w:ascii="NikoshBAN" w:hAnsi="NikoshBAN" w:cs="NikoshBAN"/>
        </w:rPr>
        <w:t>, ২০১৭খ্রি:</w:t>
      </w:r>
    </w:p>
    <w:p w:rsidR="003043E1" w:rsidRPr="00C81C03" w:rsidRDefault="003043E1" w:rsidP="003043E1">
      <w:pPr>
        <w:spacing w:after="0" w:line="240" w:lineRule="auto"/>
        <w:rPr>
          <w:rFonts w:ascii="NikoshBAN" w:hAnsi="NikoshBAN" w:cs="NikoshBAN"/>
          <w:sz w:val="10"/>
          <w:szCs w:val="24"/>
        </w:rPr>
      </w:pPr>
    </w:p>
    <w:p w:rsidR="003043E1" w:rsidRDefault="003043E1" w:rsidP="003043E1">
      <w:pPr>
        <w:spacing w:after="0" w:line="240" w:lineRule="auto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বি</w:t>
      </w:r>
      <w:proofErr w:type="gramStart"/>
      <w:r>
        <w:rPr>
          <w:rFonts w:ascii="NikoshBAN" w:hAnsi="NikoshBAN" w:cs="NikoshBAN"/>
          <w:sz w:val="24"/>
          <w:szCs w:val="24"/>
        </w:rPr>
        <w:t>ষয়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 :</w:t>
      </w:r>
      <w:proofErr w:type="gram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স্থানীয়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সরকার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প্রতিষ্ঠানের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উত্তম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চর্চা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b/>
          <w:sz w:val="24"/>
          <w:szCs w:val="24"/>
        </w:rPr>
        <w:t>উদ্ভাবন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ও </w:t>
      </w:r>
      <w:proofErr w:type="spellStart"/>
      <w:r>
        <w:rPr>
          <w:rFonts w:ascii="NikoshBAN" w:hAnsi="NikoshBAN" w:cs="NikoshBAN"/>
          <w:b/>
          <w:sz w:val="24"/>
          <w:szCs w:val="24"/>
        </w:rPr>
        <w:t>টেকসই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উন্নয়ন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লক্ষ্যমাত্রা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অর্জনে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উদ্ভাবনী</w:t>
      </w:r>
      <w:proofErr w:type="spellEnd"/>
      <w:r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b/>
          <w:sz w:val="24"/>
          <w:szCs w:val="24"/>
        </w:rPr>
        <w:t>উদ্যোগ</w:t>
      </w:r>
      <w:r w:rsidR="003E7BCF">
        <w:rPr>
          <w:rFonts w:ascii="NikoshBAN" w:hAnsi="NikoshBAN" w:cs="NikoshBAN"/>
          <w:b/>
          <w:sz w:val="24"/>
          <w:szCs w:val="24"/>
        </w:rPr>
        <w:t>সমূহ</w:t>
      </w:r>
      <w:proofErr w:type="spellEnd"/>
      <w:r w:rsidRPr="00186C9A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186C9A">
        <w:rPr>
          <w:rFonts w:ascii="NikoshBAN" w:hAnsi="NikoshBAN" w:cs="NikoshBAN"/>
          <w:b/>
          <w:sz w:val="24"/>
          <w:szCs w:val="24"/>
        </w:rPr>
        <w:t>প্রেরণ</w:t>
      </w:r>
      <w:proofErr w:type="spellEnd"/>
      <w:r w:rsidRPr="00186C9A">
        <w:rPr>
          <w:rFonts w:ascii="NikoshBAN" w:hAnsi="NikoshBAN" w:cs="NikoshBAN"/>
          <w:b/>
          <w:sz w:val="24"/>
          <w:szCs w:val="24"/>
        </w:rPr>
        <w:t xml:space="preserve"> </w:t>
      </w:r>
      <w:proofErr w:type="spellStart"/>
      <w:r w:rsidRPr="00186C9A">
        <w:rPr>
          <w:rFonts w:ascii="NikoshBAN" w:hAnsi="NikoshBAN" w:cs="NikoshBAN"/>
          <w:b/>
          <w:sz w:val="24"/>
          <w:szCs w:val="24"/>
        </w:rPr>
        <w:t>প্রসংগে</w:t>
      </w:r>
      <w:proofErr w:type="spellEnd"/>
      <w:r w:rsidRPr="00186C9A">
        <w:rPr>
          <w:rFonts w:ascii="NikoshBAN" w:hAnsi="NikoshBAN" w:cs="NikoshBAN"/>
          <w:b/>
          <w:sz w:val="24"/>
          <w:szCs w:val="24"/>
        </w:rPr>
        <w:t>।</w:t>
      </w:r>
      <w:r>
        <w:rPr>
          <w:rFonts w:ascii="NikoshBAN" w:hAnsi="NikoshBAN" w:cs="NikoshBAN"/>
          <w:sz w:val="24"/>
          <w:szCs w:val="24"/>
        </w:rPr>
        <w:t xml:space="preserve"> </w:t>
      </w:r>
    </w:p>
    <w:p w:rsidR="003043E1" w:rsidRPr="00186C9A" w:rsidRDefault="003043E1" w:rsidP="003043E1">
      <w:pPr>
        <w:spacing w:after="0" w:line="240" w:lineRule="auto"/>
        <w:rPr>
          <w:rFonts w:ascii="NikoshBAN" w:hAnsi="NikoshBAN" w:cs="NikoshBAN"/>
          <w:sz w:val="16"/>
          <w:szCs w:val="16"/>
        </w:rPr>
      </w:pPr>
    </w:p>
    <w:p w:rsidR="003043E1" w:rsidRPr="00637709" w:rsidRDefault="003043E1" w:rsidP="003043E1">
      <w:pPr>
        <w:spacing w:after="0" w:line="240" w:lineRule="auto"/>
        <w:rPr>
          <w:rFonts w:ascii="NikoshBAN" w:hAnsi="NikoshBAN" w:cs="NikoshBAN"/>
          <w:sz w:val="20"/>
          <w:szCs w:val="20"/>
        </w:rPr>
      </w:pPr>
      <w:proofErr w:type="spellStart"/>
      <w:r w:rsidRPr="00637709">
        <w:rPr>
          <w:rFonts w:ascii="NikoshBAN" w:hAnsi="NikoshBAN" w:cs="NikoshBAN"/>
          <w:sz w:val="20"/>
          <w:szCs w:val="20"/>
        </w:rPr>
        <w:t>সূত্র</w:t>
      </w:r>
      <w:proofErr w:type="spellEnd"/>
      <w:r w:rsidRPr="00637709">
        <w:rPr>
          <w:rFonts w:ascii="NikoshBAN" w:hAnsi="NikoshBAN" w:cs="NikoshBAN"/>
          <w:sz w:val="20"/>
          <w:szCs w:val="20"/>
        </w:rPr>
        <w:t xml:space="preserve">     </w:t>
      </w:r>
      <w:r>
        <w:rPr>
          <w:rFonts w:ascii="NikoshBAN" w:hAnsi="NikoshBAN" w:cs="NikoshBAN"/>
          <w:sz w:val="20"/>
          <w:szCs w:val="20"/>
        </w:rPr>
        <w:t xml:space="preserve">   </w:t>
      </w:r>
      <w:r w:rsidRPr="00637709">
        <w:rPr>
          <w:rFonts w:ascii="NikoshBAN" w:hAnsi="NikoshBAN" w:cs="NikoshBAN"/>
          <w:sz w:val="20"/>
          <w:szCs w:val="20"/>
        </w:rPr>
        <w:t xml:space="preserve">: </w:t>
      </w:r>
      <w:proofErr w:type="spellStart"/>
      <w:r w:rsidRPr="00637709">
        <w:rPr>
          <w:rFonts w:ascii="NikoshBAN" w:hAnsi="NikoshBAN" w:cs="NikoshBAN"/>
          <w:sz w:val="20"/>
          <w:szCs w:val="20"/>
        </w:rPr>
        <w:t>মহোদয়ের</w:t>
      </w:r>
      <w:proofErr w:type="spellEnd"/>
      <w:r w:rsidRPr="00637709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637709">
        <w:rPr>
          <w:rFonts w:ascii="NikoshBAN" w:hAnsi="NikoshBAN" w:cs="NikoshBAN"/>
          <w:sz w:val="20"/>
          <w:szCs w:val="20"/>
        </w:rPr>
        <w:t>কার্যালয়ের</w:t>
      </w:r>
      <w:proofErr w:type="spellEnd"/>
      <w:r w:rsidRPr="00637709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637709">
        <w:rPr>
          <w:rFonts w:ascii="NikoshBAN" w:hAnsi="NikoshBAN" w:cs="NikoshBAN"/>
          <w:sz w:val="20"/>
          <w:szCs w:val="20"/>
        </w:rPr>
        <w:t>স্মারক</w:t>
      </w:r>
      <w:proofErr w:type="spellEnd"/>
      <w:r w:rsidRPr="00637709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637709">
        <w:rPr>
          <w:rFonts w:ascii="NikoshBAN" w:hAnsi="NikoshBAN" w:cs="NikoshBAN"/>
          <w:sz w:val="20"/>
          <w:szCs w:val="20"/>
        </w:rPr>
        <w:t>নং</w:t>
      </w:r>
      <w:proofErr w:type="spellEnd"/>
      <w:r w:rsidRPr="00637709">
        <w:rPr>
          <w:rFonts w:ascii="NikoshBAN" w:hAnsi="NikoshBAN" w:cs="NikoshBAN"/>
          <w:sz w:val="20"/>
          <w:szCs w:val="20"/>
        </w:rPr>
        <w:t>- ০৫.৪২.০৩০০.২</w:t>
      </w:r>
      <w:r w:rsidR="00B236BB">
        <w:rPr>
          <w:rFonts w:ascii="NikoshBAN" w:hAnsi="NikoshBAN" w:cs="NikoshBAN"/>
          <w:sz w:val="20"/>
          <w:szCs w:val="20"/>
        </w:rPr>
        <w:t>১০</w:t>
      </w:r>
      <w:r w:rsidRPr="00637709">
        <w:rPr>
          <w:rFonts w:ascii="NikoshBAN" w:hAnsi="NikoshBAN" w:cs="NikoshBAN"/>
          <w:sz w:val="20"/>
          <w:szCs w:val="20"/>
        </w:rPr>
        <w:t>.০</w:t>
      </w:r>
      <w:r w:rsidR="00B236BB">
        <w:rPr>
          <w:rFonts w:ascii="NikoshBAN" w:hAnsi="NikoshBAN" w:cs="NikoshBAN"/>
          <w:sz w:val="20"/>
          <w:szCs w:val="20"/>
        </w:rPr>
        <w:t>৮</w:t>
      </w:r>
      <w:r w:rsidRPr="00637709">
        <w:rPr>
          <w:rFonts w:ascii="NikoshBAN" w:hAnsi="NikoshBAN" w:cs="NikoshBAN"/>
          <w:sz w:val="20"/>
          <w:szCs w:val="20"/>
        </w:rPr>
        <w:t>.০</w:t>
      </w:r>
      <w:r w:rsidR="00B236BB">
        <w:rPr>
          <w:rFonts w:ascii="NikoshBAN" w:hAnsi="NikoshBAN" w:cs="NikoshBAN"/>
          <w:sz w:val="20"/>
          <w:szCs w:val="20"/>
        </w:rPr>
        <w:t>৩৫</w:t>
      </w:r>
      <w:r w:rsidRPr="00637709">
        <w:rPr>
          <w:rFonts w:ascii="NikoshBAN" w:hAnsi="NikoshBAN" w:cs="NikoshBAN"/>
          <w:sz w:val="20"/>
          <w:szCs w:val="20"/>
        </w:rPr>
        <w:t>.</w:t>
      </w:r>
      <w:r w:rsidR="00B236BB">
        <w:rPr>
          <w:rFonts w:ascii="NikoshBAN" w:hAnsi="NikoshBAN" w:cs="NikoshBAN"/>
          <w:sz w:val="20"/>
          <w:szCs w:val="20"/>
        </w:rPr>
        <w:t>২০১৬</w:t>
      </w:r>
      <w:r w:rsidRPr="00637709">
        <w:rPr>
          <w:rFonts w:ascii="NikoshBAN" w:hAnsi="NikoshBAN" w:cs="NikoshBAN"/>
          <w:sz w:val="20"/>
          <w:szCs w:val="20"/>
        </w:rPr>
        <w:t>-</w:t>
      </w:r>
      <w:r w:rsidR="00B236BB">
        <w:rPr>
          <w:rFonts w:ascii="NikoshBAN" w:hAnsi="NikoshBAN" w:cs="NikoshBAN"/>
          <w:sz w:val="20"/>
          <w:szCs w:val="20"/>
        </w:rPr>
        <w:t>১২৬</w:t>
      </w:r>
      <w:r w:rsidRPr="00637709">
        <w:rPr>
          <w:rFonts w:ascii="NikoshBAN" w:hAnsi="NikoshBAN" w:cs="NikoshBAN"/>
          <w:sz w:val="20"/>
          <w:szCs w:val="20"/>
        </w:rPr>
        <w:t xml:space="preserve"> </w:t>
      </w:r>
      <w:proofErr w:type="spellStart"/>
      <w:r w:rsidRPr="00637709">
        <w:rPr>
          <w:rFonts w:ascii="NikoshBAN" w:hAnsi="NikoshBAN" w:cs="NikoshBAN"/>
          <w:sz w:val="20"/>
          <w:szCs w:val="20"/>
        </w:rPr>
        <w:t>তারি</w:t>
      </w:r>
      <w:proofErr w:type="gramStart"/>
      <w:r w:rsidRPr="00637709">
        <w:rPr>
          <w:rFonts w:ascii="NikoshBAN" w:hAnsi="NikoshBAN" w:cs="NikoshBAN"/>
          <w:sz w:val="20"/>
          <w:szCs w:val="20"/>
        </w:rPr>
        <w:t>খ</w:t>
      </w:r>
      <w:proofErr w:type="spellEnd"/>
      <w:r w:rsidRPr="00637709">
        <w:rPr>
          <w:rFonts w:ascii="NikoshBAN" w:hAnsi="NikoshBAN" w:cs="NikoshBAN"/>
          <w:sz w:val="20"/>
          <w:szCs w:val="20"/>
        </w:rPr>
        <w:t xml:space="preserve"> :</w:t>
      </w:r>
      <w:proofErr w:type="gramEnd"/>
      <w:r w:rsidRPr="00637709">
        <w:rPr>
          <w:rFonts w:ascii="NikoshBAN" w:hAnsi="NikoshBAN" w:cs="NikoshBAN"/>
          <w:sz w:val="20"/>
          <w:szCs w:val="20"/>
        </w:rPr>
        <w:t xml:space="preserve"> </w:t>
      </w:r>
      <w:r w:rsidR="00B236BB">
        <w:rPr>
          <w:rFonts w:ascii="NikoshBAN" w:hAnsi="NikoshBAN" w:cs="NikoshBAN"/>
          <w:sz w:val="20"/>
          <w:szCs w:val="20"/>
        </w:rPr>
        <w:t>২১</w:t>
      </w:r>
      <w:r w:rsidRPr="00637709">
        <w:rPr>
          <w:rFonts w:ascii="NikoshBAN" w:hAnsi="NikoshBAN" w:cs="NikoshBAN"/>
          <w:sz w:val="20"/>
          <w:szCs w:val="20"/>
        </w:rPr>
        <w:t>/০</w:t>
      </w:r>
      <w:r w:rsidR="00B236BB">
        <w:rPr>
          <w:rFonts w:ascii="NikoshBAN" w:hAnsi="NikoshBAN" w:cs="NikoshBAN"/>
          <w:sz w:val="20"/>
          <w:szCs w:val="20"/>
        </w:rPr>
        <w:t>৩</w:t>
      </w:r>
      <w:r w:rsidRPr="00637709">
        <w:rPr>
          <w:rFonts w:ascii="NikoshBAN" w:hAnsi="NikoshBAN" w:cs="NikoshBAN"/>
          <w:sz w:val="20"/>
          <w:szCs w:val="20"/>
        </w:rPr>
        <w:t xml:space="preserve">/২০১৭খ্রি: </w:t>
      </w:r>
    </w:p>
    <w:p w:rsidR="00C60510" w:rsidRDefault="00C60510" w:rsidP="003043E1">
      <w:pPr>
        <w:rPr>
          <w:szCs w:val="24"/>
        </w:rPr>
      </w:pPr>
      <w:r w:rsidRPr="003043E1">
        <w:rPr>
          <w:szCs w:val="24"/>
        </w:rPr>
        <w:t xml:space="preserve"> </w:t>
      </w:r>
    </w:p>
    <w:p w:rsidR="00B236BB" w:rsidRDefault="00B236BB" w:rsidP="00DB474B">
      <w:pPr>
        <w:spacing w:line="360" w:lineRule="auto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4D66D8">
        <w:rPr>
          <w:rFonts w:ascii="NikoshBAN" w:hAnsi="NikoshBAN" w:cs="NikoshBAN"/>
          <w:sz w:val="24"/>
          <w:szCs w:val="24"/>
        </w:rPr>
        <w:t>উপর্যুক্ত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বিষয়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সূত্রোক্ত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স্মারকের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পরিপ্রেক্ষিতে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মহোদয়ের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সদয়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অবগতির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জানানো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যাচ্ছে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যে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ইনোভেশন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টিম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কর্তৃক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প্রণীত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স্থানীয়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সরকার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প্রতিষ্ঠানের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উত্তম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চর্চা</w:t>
      </w:r>
      <w:proofErr w:type="spellEnd"/>
      <w:r w:rsidR="00D16678" w:rsidRPr="004D66D8">
        <w:rPr>
          <w:rFonts w:ascii="NikoshBAN" w:hAnsi="NikoshBAN" w:cs="NikoshBAN"/>
          <w:sz w:val="24"/>
          <w:szCs w:val="24"/>
        </w:rPr>
        <w:t xml:space="preserve"> </w:t>
      </w:r>
      <w:r w:rsidR="00D16678" w:rsidRPr="004D66D8">
        <w:rPr>
          <w:rFonts w:ascii="NikoshBAN" w:hAnsi="NikoshBAN" w:cs="NikoshBAN"/>
          <w:szCs w:val="24"/>
        </w:rPr>
        <w:t>(Best Practices)</w:t>
      </w:r>
      <w:r w:rsidRPr="004D66D8">
        <w:rPr>
          <w:rFonts w:ascii="NikoshBAN" w:hAnsi="NikoshBAN" w:cs="NikoshBAN"/>
          <w:szCs w:val="24"/>
        </w:rPr>
        <w:t xml:space="preserve">,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উদ্ভাবন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r w:rsidR="00D16678" w:rsidRPr="004D66D8">
        <w:rPr>
          <w:rFonts w:ascii="NikoshBAN" w:hAnsi="NikoshBAN" w:cs="NikoshBAN"/>
          <w:szCs w:val="24"/>
        </w:rPr>
        <w:t>(Innovation)</w:t>
      </w:r>
      <w:r w:rsidR="00D16678" w:rsidRPr="004D66D8">
        <w:rPr>
          <w:rFonts w:ascii="NikoshBAN" w:hAnsi="NikoshBAN" w:cs="NikoshBAN"/>
          <w:sz w:val="24"/>
          <w:szCs w:val="24"/>
        </w:rPr>
        <w:t xml:space="preserve"> </w:t>
      </w:r>
      <w:r w:rsidRPr="004D66D8">
        <w:rPr>
          <w:rFonts w:ascii="NikoshBAN" w:hAnsi="NikoshBAN" w:cs="NikoshBAN"/>
          <w:sz w:val="24"/>
          <w:szCs w:val="24"/>
        </w:rPr>
        <w:t xml:space="preserve">ও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টেকসই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উন্নয়ন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লক্ষ্যমাত্রা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4D66D8">
        <w:rPr>
          <w:rFonts w:ascii="NikoshBAN" w:hAnsi="NikoshBAN" w:cs="NikoshBAN"/>
          <w:sz w:val="24"/>
          <w:szCs w:val="24"/>
        </w:rPr>
        <w:t>অর্জনে</w:t>
      </w:r>
      <w:proofErr w:type="spellEnd"/>
      <w:r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656E1" w:rsidRPr="004D66D8">
        <w:rPr>
          <w:rFonts w:ascii="NikoshBAN" w:hAnsi="NikoshBAN" w:cs="NikoshBAN"/>
          <w:sz w:val="24"/>
          <w:szCs w:val="24"/>
        </w:rPr>
        <w:t>উদ্ভাবন</w:t>
      </w:r>
      <w:proofErr w:type="spellEnd"/>
      <w:r w:rsidR="00D656E1"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656E1" w:rsidRPr="004D66D8">
        <w:rPr>
          <w:rFonts w:ascii="NikoshBAN" w:hAnsi="NikoshBAN" w:cs="NikoshBAN"/>
          <w:sz w:val="24"/>
          <w:szCs w:val="24"/>
        </w:rPr>
        <w:t>সমূহ</w:t>
      </w:r>
      <w:proofErr w:type="spellEnd"/>
      <w:r w:rsidR="00D656E1"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656E1" w:rsidRPr="004D66D8">
        <w:rPr>
          <w:rFonts w:ascii="NikoshBAN" w:hAnsi="NikoshBAN" w:cs="NikoshBAN"/>
          <w:sz w:val="24"/>
          <w:szCs w:val="24"/>
        </w:rPr>
        <w:t>মহোদয়ের</w:t>
      </w:r>
      <w:proofErr w:type="spellEnd"/>
      <w:r w:rsidR="00D656E1"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656E1" w:rsidRPr="004D66D8">
        <w:rPr>
          <w:rFonts w:ascii="NikoshBAN" w:hAnsi="NikoshBAN" w:cs="NikoshBAN"/>
          <w:sz w:val="24"/>
          <w:szCs w:val="24"/>
        </w:rPr>
        <w:t>পরবর্তী</w:t>
      </w:r>
      <w:proofErr w:type="spellEnd"/>
      <w:r w:rsidR="00D656E1"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656E1" w:rsidRPr="004D66D8">
        <w:rPr>
          <w:rFonts w:ascii="NikoshBAN" w:hAnsi="NikoshBAN" w:cs="NikoshBAN"/>
          <w:sz w:val="24"/>
          <w:szCs w:val="24"/>
        </w:rPr>
        <w:t>কার্যক্রমের</w:t>
      </w:r>
      <w:proofErr w:type="spellEnd"/>
      <w:r w:rsidR="00D656E1"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656E1" w:rsidRPr="004D66D8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D656E1" w:rsidRPr="004D66D8">
        <w:rPr>
          <w:rFonts w:ascii="NikoshBAN" w:hAnsi="NikoshBAN" w:cs="NikoshBAN"/>
          <w:sz w:val="24"/>
          <w:szCs w:val="24"/>
        </w:rPr>
        <w:t xml:space="preserve"> এ </w:t>
      </w:r>
      <w:proofErr w:type="spellStart"/>
      <w:r w:rsidR="00D656E1" w:rsidRPr="004D66D8">
        <w:rPr>
          <w:rFonts w:ascii="NikoshBAN" w:hAnsi="NikoshBAN" w:cs="NikoshBAN"/>
          <w:sz w:val="24"/>
          <w:szCs w:val="24"/>
        </w:rPr>
        <w:t>সংগে</w:t>
      </w:r>
      <w:proofErr w:type="spellEnd"/>
      <w:r w:rsidR="00D656E1"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656E1" w:rsidRPr="004D66D8">
        <w:rPr>
          <w:rFonts w:ascii="NikoshBAN" w:hAnsi="NikoshBAN" w:cs="NikoshBAN"/>
          <w:sz w:val="24"/>
          <w:szCs w:val="24"/>
        </w:rPr>
        <w:t>প্রেরণ</w:t>
      </w:r>
      <w:proofErr w:type="spellEnd"/>
      <w:r w:rsidR="00D656E1"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656E1" w:rsidRPr="004D66D8">
        <w:rPr>
          <w:rFonts w:ascii="NikoshBAN" w:hAnsi="NikoshBAN" w:cs="NikoshBAN"/>
          <w:sz w:val="24"/>
          <w:szCs w:val="24"/>
        </w:rPr>
        <w:t>করা</w:t>
      </w:r>
      <w:proofErr w:type="spellEnd"/>
      <w:r w:rsidR="00D656E1" w:rsidRPr="004D66D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D656E1" w:rsidRPr="004D66D8">
        <w:rPr>
          <w:rFonts w:ascii="NikoshBAN" w:hAnsi="NikoshBAN" w:cs="NikoshBAN"/>
          <w:sz w:val="24"/>
          <w:szCs w:val="24"/>
        </w:rPr>
        <w:t>হলো</w:t>
      </w:r>
      <w:proofErr w:type="spellEnd"/>
      <w:r w:rsidR="00D656E1" w:rsidRPr="004D66D8">
        <w:rPr>
          <w:rFonts w:ascii="NikoshBAN" w:hAnsi="NikoshBAN" w:cs="NikoshBAN"/>
          <w:sz w:val="24"/>
          <w:szCs w:val="24"/>
        </w:rPr>
        <w:t xml:space="preserve">। </w:t>
      </w:r>
    </w:p>
    <w:p w:rsidR="008F3CC4" w:rsidRDefault="001902D4" w:rsidP="00F2751D">
      <w:pPr>
        <w:tabs>
          <w:tab w:val="left" w:pos="3150"/>
          <w:tab w:val="left" w:pos="3600"/>
        </w:tabs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প্রস্তাবিত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বিষয়</w:t>
      </w:r>
      <w:proofErr w:type="spellEnd"/>
      <w:r>
        <w:rPr>
          <w:rFonts w:ascii="NikoshBAN" w:hAnsi="NikoshBAN" w:cs="NikoshBAN"/>
          <w:sz w:val="24"/>
          <w:szCs w:val="24"/>
        </w:rPr>
        <w:t xml:space="preserve"> / </w:t>
      </w:r>
      <w:proofErr w:type="spellStart"/>
      <w:r>
        <w:rPr>
          <w:rFonts w:ascii="NikoshBAN" w:hAnsi="NikoshBAN" w:cs="NikoshBAN"/>
          <w:sz w:val="24"/>
          <w:szCs w:val="24"/>
        </w:rPr>
        <w:t>গৃহীতব্য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কাজের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নাম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r w:rsidR="00F2751D"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 xml:space="preserve">: </w:t>
      </w:r>
      <w:r w:rsidR="00F2751D">
        <w:rPr>
          <w:rFonts w:ascii="NikoshBAN" w:hAnsi="NikoshBAN" w:cs="NikoshBAN"/>
          <w:sz w:val="24"/>
          <w:szCs w:val="24"/>
        </w:rPr>
        <w:tab/>
      </w:r>
      <w:r w:rsidR="008F3CC4">
        <w:rPr>
          <w:rFonts w:ascii="NikoshBAN" w:hAnsi="NikoshBAN" w:cs="NikoshBAN"/>
          <w:sz w:val="24"/>
          <w:szCs w:val="24"/>
        </w:rPr>
        <w:t xml:space="preserve">(ক) </w:t>
      </w:r>
      <w:proofErr w:type="spellStart"/>
      <w:r w:rsidR="000201C8">
        <w:rPr>
          <w:rFonts w:ascii="NikoshBAN" w:hAnsi="NikoshBAN" w:cs="NikoshBAN"/>
          <w:sz w:val="24"/>
          <w:szCs w:val="24"/>
        </w:rPr>
        <w:t>সেবা</w:t>
      </w:r>
      <w:proofErr w:type="spellEnd"/>
      <w:r w:rsidR="000201C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201C8">
        <w:rPr>
          <w:rFonts w:ascii="NikoshBAN" w:hAnsi="NikoshBAN" w:cs="NikoshBAN"/>
          <w:sz w:val="24"/>
          <w:szCs w:val="24"/>
        </w:rPr>
        <w:t>প্রক্রিয়া</w:t>
      </w:r>
      <w:proofErr w:type="spellEnd"/>
      <w:r w:rsidR="000201C8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0201C8">
        <w:rPr>
          <w:rFonts w:ascii="NikoshBAN" w:hAnsi="NikoshBAN" w:cs="NikoshBAN"/>
          <w:sz w:val="24"/>
          <w:szCs w:val="24"/>
        </w:rPr>
        <w:t>সহজীকরণ</w:t>
      </w:r>
      <w:proofErr w:type="spellEnd"/>
      <w:r w:rsidR="008F3CC4">
        <w:rPr>
          <w:rFonts w:ascii="NikoshBAN" w:hAnsi="NikoshBAN" w:cs="NikoshBAN"/>
          <w:sz w:val="24"/>
          <w:szCs w:val="24"/>
        </w:rPr>
        <w:t xml:space="preserve"> </w:t>
      </w:r>
    </w:p>
    <w:p w:rsidR="008F3CC4" w:rsidRDefault="008F3CC4" w:rsidP="00F2751D">
      <w:pPr>
        <w:tabs>
          <w:tab w:val="left" w:pos="3150"/>
          <w:tab w:val="left" w:pos="3600"/>
        </w:tabs>
        <w:spacing w:after="0" w:line="240" w:lineRule="auto"/>
        <w:jc w:val="both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  <w:t xml:space="preserve">(খ) </w:t>
      </w:r>
      <w:proofErr w:type="spellStart"/>
      <w:r w:rsidRPr="008F3CC4">
        <w:rPr>
          <w:rFonts w:ascii="NikoshBAN" w:hAnsi="NikoshBAN" w:cs="NikoshBAN"/>
          <w:sz w:val="24"/>
        </w:rPr>
        <w:t>সামাজিক</w:t>
      </w:r>
      <w:proofErr w:type="spellEnd"/>
      <w:r w:rsidRPr="008F3CC4">
        <w:rPr>
          <w:rFonts w:ascii="NikoshBAN" w:hAnsi="NikoshBAN" w:cs="NikoshBAN"/>
          <w:sz w:val="24"/>
        </w:rPr>
        <w:t xml:space="preserve"> </w:t>
      </w:r>
      <w:proofErr w:type="spellStart"/>
      <w:r w:rsidRPr="008F3CC4">
        <w:rPr>
          <w:rFonts w:ascii="NikoshBAN" w:hAnsi="NikoshBAN" w:cs="NikoshBAN"/>
          <w:sz w:val="24"/>
        </w:rPr>
        <w:t>যোগাযোগ</w:t>
      </w:r>
      <w:proofErr w:type="spellEnd"/>
      <w:r w:rsidRPr="008F3CC4">
        <w:rPr>
          <w:rFonts w:ascii="NikoshBAN" w:hAnsi="NikoshBAN" w:cs="NikoshBAN"/>
          <w:sz w:val="24"/>
        </w:rPr>
        <w:t xml:space="preserve"> </w:t>
      </w:r>
      <w:proofErr w:type="spellStart"/>
      <w:r w:rsidRPr="008F3CC4">
        <w:rPr>
          <w:rFonts w:ascii="NikoshBAN" w:hAnsi="NikoshBAN" w:cs="NikoshBAN"/>
          <w:sz w:val="24"/>
        </w:rPr>
        <w:t>মাধ্যম</w:t>
      </w:r>
      <w:proofErr w:type="spellEnd"/>
      <w:r w:rsidRPr="008F3CC4">
        <w:rPr>
          <w:rFonts w:ascii="NikoshBAN" w:hAnsi="NikoshBAN" w:cs="NikoshBAN"/>
          <w:sz w:val="24"/>
        </w:rPr>
        <w:t xml:space="preserve"> </w:t>
      </w:r>
      <w:proofErr w:type="spellStart"/>
      <w:r w:rsidRPr="008F3CC4">
        <w:rPr>
          <w:rFonts w:ascii="NikoshBAN" w:hAnsi="NikoshBAN" w:cs="NikoshBAN"/>
          <w:sz w:val="24"/>
        </w:rPr>
        <w:t>ব্যবহার</w:t>
      </w:r>
      <w:proofErr w:type="spellEnd"/>
      <w:r>
        <w:rPr>
          <w:rFonts w:ascii="NikoshBAN" w:hAnsi="NikoshBAN" w:cs="NikoshBAN"/>
          <w:sz w:val="24"/>
        </w:rPr>
        <w:t xml:space="preserve"> </w:t>
      </w:r>
    </w:p>
    <w:p w:rsidR="008F3CC4" w:rsidRDefault="008F3CC4" w:rsidP="00F2751D">
      <w:pPr>
        <w:tabs>
          <w:tab w:val="left" w:pos="3150"/>
          <w:tab w:val="left" w:pos="3600"/>
        </w:tabs>
        <w:spacing w:after="0" w:line="240" w:lineRule="auto"/>
        <w:jc w:val="both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  <w:t xml:space="preserve">(গ) </w:t>
      </w:r>
      <w:proofErr w:type="spellStart"/>
      <w:r w:rsidRPr="008F3CC4">
        <w:rPr>
          <w:rFonts w:ascii="NikoshBAN" w:hAnsi="NikoshBAN" w:cs="NikoshBAN"/>
          <w:sz w:val="24"/>
        </w:rPr>
        <w:t>ইউনিয়ন</w:t>
      </w:r>
      <w:proofErr w:type="spellEnd"/>
      <w:r w:rsidRPr="008F3CC4">
        <w:rPr>
          <w:rFonts w:ascii="NikoshBAN" w:hAnsi="NikoshBAN" w:cs="NikoshBAN"/>
          <w:sz w:val="24"/>
        </w:rPr>
        <w:t xml:space="preserve"> </w:t>
      </w:r>
      <w:proofErr w:type="spellStart"/>
      <w:r w:rsidRPr="008F3CC4">
        <w:rPr>
          <w:rFonts w:ascii="NikoshBAN" w:hAnsi="NikoshBAN" w:cs="NikoshBAN"/>
          <w:sz w:val="24"/>
        </w:rPr>
        <w:t>ভিত্তিক</w:t>
      </w:r>
      <w:proofErr w:type="spellEnd"/>
      <w:r w:rsidRPr="008F3CC4">
        <w:rPr>
          <w:rFonts w:ascii="NikoshBAN" w:hAnsi="NikoshBAN" w:cs="NikoshBAN"/>
          <w:sz w:val="24"/>
        </w:rPr>
        <w:t xml:space="preserve"> </w:t>
      </w:r>
      <w:proofErr w:type="spellStart"/>
      <w:r w:rsidRPr="008F3CC4">
        <w:rPr>
          <w:rFonts w:ascii="NikoshBAN" w:hAnsi="NikoshBAN" w:cs="NikoshBAN"/>
          <w:sz w:val="24"/>
        </w:rPr>
        <w:t>কৃষকদের</w:t>
      </w:r>
      <w:proofErr w:type="spellEnd"/>
      <w:r w:rsidRPr="008F3CC4">
        <w:rPr>
          <w:rFonts w:ascii="NikoshBAN" w:hAnsi="NikoshBAN" w:cs="NikoshBAN"/>
          <w:sz w:val="24"/>
        </w:rPr>
        <w:t xml:space="preserve"> </w:t>
      </w:r>
      <w:proofErr w:type="spellStart"/>
      <w:r w:rsidRPr="008F3CC4">
        <w:rPr>
          <w:rFonts w:ascii="NikoshBAN" w:hAnsi="NikoshBAN" w:cs="NikoshBAN"/>
          <w:sz w:val="24"/>
        </w:rPr>
        <w:t>অনলাইন</w:t>
      </w:r>
      <w:proofErr w:type="spellEnd"/>
      <w:r w:rsidRPr="008F3CC4">
        <w:rPr>
          <w:rFonts w:ascii="NikoshBAN" w:hAnsi="NikoshBAN" w:cs="NikoshBAN"/>
          <w:sz w:val="24"/>
        </w:rPr>
        <w:t xml:space="preserve"> </w:t>
      </w:r>
      <w:proofErr w:type="spellStart"/>
      <w:r w:rsidRPr="008F3CC4">
        <w:rPr>
          <w:rFonts w:ascii="NikoshBAN" w:hAnsi="NikoshBAN" w:cs="NikoshBAN"/>
          <w:sz w:val="24"/>
        </w:rPr>
        <w:t>ডাটবেজ</w:t>
      </w:r>
      <w:proofErr w:type="spellEnd"/>
      <w:r w:rsidRPr="008F3CC4">
        <w:rPr>
          <w:rFonts w:ascii="NikoshBAN" w:hAnsi="NikoshBAN" w:cs="NikoshBAN"/>
          <w:sz w:val="24"/>
        </w:rPr>
        <w:t xml:space="preserve"> </w:t>
      </w:r>
      <w:proofErr w:type="spellStart"/>
      <w:r w:rsidRPr="008F3CC4">
        <w:rPr>
          <w:rFonts w:ascii="NikoshBAN" w:hAnsi="NikoshBAN" w:cs="NikoshBAN"/>
          <w:sz w:val="24"/>
        </w:rPr>
        <w:t>তৈরি</w:t>
      </w:r>
      <w:proofErr w:type="spellEnd"/>
      <w:r>
        <w:rPr>
          <w:rFonts w:ascii="NikoshBAN" w:hAnsi="NikoshBAN" w:cs="NikoshBAN"/>
          <w:sz w:val="24"/>
        </w:rPr>
        <w:t xml:space="preserve"> </w:t>
      </w:r>
    </w:p>
    <w:p w:rsidR="001902D4" w:rsidRDefault="008F3CC4" w:rsidP="008F3CC4">
      <w:pPr>
        <w:tabs>
          <w:tab w:val="left" w:pos="3150"/>
          <w:tab w:val="left" w:pos="3600"/>
        </w:tabs>
        <w:spacing w:after="0" w:line="240" w:lineRule="auto"/>
        <w:ind w:left="4005" w:hanging="4005"/>
        <w:jc w:val="both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</w:rPr>
        <w:tab/>
      </w:r>
      <w:r>
        <w:rPr>
          <w:rFonts w:ascii="NikoshBAN" w:hAnsi="NikoshBAN" w:cs="NikoshBAN"/>
          <w:sz w:val="24"/>
        </w:rPr>
        <w:tab/>
        <w:t xml:space="preserve">(ঘ) </w:t>
      </w:r>
      <w:proofErr w:type="spellStart"/>
      <w:r>
        <w:rPr>
          <w:rFonts w:ascii="NikoshBAN" w:hAnsi="NikoshBAN" w:cs="NikoshBAN"/>
          <w:sz w:val="24"/>
        </w:rPr>
        <w:t>বিজ্ঞান</w:t>
      </w:r>
      <w:proofErr w:type="spellEnd"/>
      <w:r>
        <w:rPr>
          <w:rFonts w:ascii="NikoshBAN" w:hAnsi="NikoshBAN" w:cs="NikoshBAN"/>
          <w:sz w:val="24"/>
        </w:rPr>
        <w:t xml:space="preserve"> ও </w:t>
      </w:r>
      <w:proofErr w:type="spellStart"/>
      <w:r>
        <w:rPr>
          <w:rFonts w:ascii="NikoshBAN" w:hAnsi="NikoshBAN" w:cs="NikoshBAN"/>
          <w:sz w:val="24"/>
        </w:rPr>
        <w:t>ইংরেজী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শিক্ষার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উদ্বুদ্ধকরনের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নিমিত্ত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বিজ্ঞান</w:t>
      </w:r>
      <w:proofErr w:type="spellEnd"/>
      <w:r>
        <w:rPr>
          <w:rFonts w:ascii="NikoshBAN" w:hAnsi="NikoshBAN" w:cs="NikoshBAN"/>
          <w:sz w:val="24"/>
        </w:rPr>
        <w:t xml:space="preserve"> ও </w:t>
      </w:r>
      <w:proofErr w:type="spellStart"/>
      <w:r>
        <w:rPr>
          <w:rFonts w:ascii="NikoshBAN" w:hAnsi="NikoshBAN" w:cs="NikoshBAN"/>
          <w:sz w:val="24"/>
        </w:rPr>
        <w:t>ইংলিশ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ল্যাংগুয়েজ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ক্লাব</w:t>
      </w:r>
      <w:proofErr w:type="spellEnd"/>
      <w:r>
        <w:rPr>
          <w:rFonts w:ascii="NikoshBAN" w:hAnsi="NikoshBAN" w:cs="NikoshBAN"/>
          <w:sz w:val="24"/>
        </w:rPr>
        <w:t xml:space="preserve"> </w:t>
      </w:r>
      <w:proofErr w:type="spellStart"/>
      <w:r>
        <w:rPr>
          <w:rFonts w:ascii="NikoshBAN" w:hAnsi="NikoshBAN" w:cs="NikoshBAN"/>
          <w:sz w:val="24"/>
        </w:rPr>
        <w:t>গঠন</w:t>
      </w:r>
      <w:proofErr w:type="spellEnd"/>
      <w:r>
        <w:rPr>
          <w:rFonts w:ascii="NikoshBAN" w:hAnsi="NikoshBAN" w:cs="NikoshBAN"/>
          <w:sz w:val="24"/>
        </w:rPr>
        <w:t>।</w:t>
      </w:r>
    </w:p>
    <w:p w:rsidR="00F2751D" w:rsidRDefault="00F2751D" w:rsidP="00F2751D">
      <w:pPr>
        <w:tabs>
          <w:tab w:val="left" w:pos="3150"/>
          <w:tab w:val="left" w:pos="3600"/>
        </w:tabs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উপজেলা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ab/>
        <w:t xml:space="preserve">: </w:t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লামা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r>
        <w:rPr>
          <w:rFonts w:ascii="NikoshBAN" w:hAnsi="NikoshBAN" w:cs="NikoshBAN"/>
          <w:sz w:val="24"/>
          <w:szCs w:val="24"/>
        </w:rPr>
        <w:tab/>
      </w:r>
      <w:proofErr w:type="spellStart"/>
      <w:r>
        <w:rPr>
          <w:rFonts w:ascii="NikoshBAN" w:hAnsi="NikoshBAN" w:cs="NikoshBAN"/>
          <w:sz w:val="24"/>
          <w:szCs w:val="24"/>
        </w:rPr>
        <w:t>জেল</w:t>
      </w:r>
      <w:proofErr w:type="gramStart"/>
      <w:r>
        <w:rPr>
          <w:rFonts w:ascii="NikoshBAN" w:hAnsi="NikoshBAN" w:cs="NikoshBAN"/>
          <w:sz w:val="24"/>
          <w:szCs w:val="24"/>
        </w:rPr>
        <w:t>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:</w:t>
      </w:r>
      <w:proofErr w:type="gram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বান্দরবান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পার্বত্য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জেলা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</w:p>
    <w:p w:rsidR="00F2751D" w:rsidRPr="00C81C03" w:rsidRDefault="00F2751D" w:rsidP="00F2751D">
      <w:pPr>
        <w:spacing w:after="0" w:line="240" w:lineRule="auto"/>
        <w:jc w:val="both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W w:w="9450" w:type="dxa"/>
        <w:tblInd w:w="108" w:type="dxa"/>
        <w:tblLook w:val="04A0"/>
      </w:tblPr>
      <w:tblGrid>
        <w:gridCol w:w="2430"/>
        <w:gridCol w:w="2932"/>
        <w:gridCol w:w="1388"/>
        <w:gridCol w:w="2700"/>
      </w:tblGrid>
      <w:tr w:rsidR="004D66D8" w:rsidRPr="004D66D8" w:rsidTr="004C123F">
        <w:tc>
          <w:tcPr>
            <w:tcW w:w="2430" w:type="dxa"/>
            <w:vAlign w:val="center"/>
          </w:tcPr>
          <w:p w:rsidR="004D66D8" w:rsidRPr="004D66D8" w:rsidRDefault="004D66D8" w:rsidP="00F275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D66D8">
              <w:rPr>
                <w:rFonts w:ascii="NikoshBAN" w:hAnsi="NikoshBAN" w:cs="NikoshBAN"/>
                <w:sz w:val="24"/>
                <w:szCs w:val="24"/>
              </w:rPr>
              <w:t>উ</w:t>
            </w:r>
            <w:r>
              <w:rPr>
                <w:rFonts w:ascii="NikoshBAN" w:hAnsi="NikoshBAN" w:cs="NikoshBAN"/>
                <w:sz w:val="24"/>
                <w:szCs w:val="24"/>
              </w:rPr>
              <w:t>দ্ভাবন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4D66D8">
              <w:rPr>
                <w:rFonts w:ascii="NikoshBAN" w:hAnsi="NikoshBAN" w:cs="NikoshBAN"/>
                <w:szCs w:val="24"/>
              </w:rPr>
              <w:t>(</w:t>
            </w:r>
            <w:r w:rsidRPr="004D66D8">
              <w:rPr>
                <w:rFonts w:ascii="NikoshBAN" w:hAnsi="NikoshBAN" w:cs="NikoshBAN"/>
                <w:sz w:val="20"/>
                <w:szCs w:val="24"/>
              </w:rPr>
              <w:t>Innovation)</w:t>
            </w:r>
          </w:p>
        </w:tc>
        <w:tc>
          <w:tcPr>
            <w:tcW w:w="2932" w:type="dxa"/>
            <w:vAlign w:val="center"/>
          </w:tcPr>
          <w:p w:rsidR="003E7BCF" w:rsidRDefault="004D66D8" w:rsidP="00F275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4D66D8">
              <w:rPr>
                <w:rFonts w:ascii="NikoshBAN" w:hAnsi="NikoshBAN" w:cs="NikoshBAN"/>
                <w:sz w:val="24"/>
                <w:szCs w:val="24"/>
              </w:rPr>
              <w:t>উত্তম</w:t>
            </w:r>
            <w:proofErr w:type="spellEnd"/>
            <w:r w:rsidRPr="004D66D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4D66D8">
              <w:rPr>
                <w:rFonts w:ascii="NikoshBAN" w:hAnsi="NikoshBAN" w:cs="NikoshBAN"/>
                <w:sz w:val="24"/>
                <w:szCs w:val="24"/>
              </w:rPr>
              <w:t>চর্চা</w:t>
            </w:r>
            <w:proofErr w:type="spellEnd"/>
          </w:p>
          <w:p w:rsidR="004D66D8" w:rsidRPr="004D66D8" w:rsidRDefault="004D66D8" w:rsidP="00F275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D49BD">
              <w:rPr>
                <w:rFonts w:ascii="NikoshBAN" w:hAnsi="NikoshBAN" w:cs="NikoshBAN"/>
                <w:sz w:val="18"/>
                <w:szCs w:val="24"/>
              </w:rPr>
              <w:t>(Best Practices)</w:t>
            </w:r>
          </w:p>
        </w:tc>
        <w:tc>
          <w:tcPr>
            <w:tcW w:w="1388" w:type="dxa"/>
            <w:tcBorders>
              <w:right w:val="single" w:sz="4" w:space="0" w:color="auto"/>
            </w:tcBorders>
            <w:vAlign w:val="center"/>
          </w:tcPr>
          <w:p w:rsidR="004D66D8" w:rsidRPr="004D66D8" w:rsidRDefault="004D66D8" w:rsidP="00F275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সময়কাল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4D66D8" w:rsidRPr="004D66D8" w:rsidRDefault="001465C6" w:rsidP="00F2751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টেকসই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  <w:proofErr w:type="spellEnd"/>
            <w:r w:rsidR="004815C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4815C6" w:rsidRPr="009B2775">
              <w:rPr>
                <w:rFonts w:ascii="NikoshBAN" w:hAnsi="NikoshBAN" w:cs="NikoshBAN"/>
                <w:sz w:val="20"/>
                <w:szCs w:val="20"/>
              </w:rPr>
              <w:t>(SDGs)</w:t>
            </w:r>
            <w:r w:rsidRPr="004815C6"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অর্জনে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স্থানীয়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প্রতিষ্ঠানের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ভূমিকা</w:t>
            </w:r>
            <w:proofErr w:type="spellEnd"/>
          </w:p>
        </w:tc>
      </w:tr>
      <w:tr w:rsidR="008F3CC4" w:rsidRPr="004D66D8" w:rsidTr="004C123F">
        <w:trPr>
          <w:trHeight w:val="1358"/>
        </w:trPr>
        <w:tc>
          <w:tcPr>
            <w:tcW w:w="2430" w:type="dxa"/>
          </w:tcPr>
          <w:p w:rsidR="008F3CC4" w:rsidRPr="004D66D8" w:rsidRDefault="008F3CC4" w:rsidP="004815C6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পর্যায়ে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দপ্তর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সমূহের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সহজীকরণে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ডিজিটাল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পদ্ধতি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(ই-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ফাইলিং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চালু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ডিজিটাল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সেন্টার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সমূহে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প্রক্রিয়া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8F3CC4" w:rsidRPr="004D66D8" w:rsidRDefault="008F3CC4" w:rsidP="004B3A2B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ই-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মেইলের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চিঠিপত্রাদি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ডকুমেন্ট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নাগরিক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সেবা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ই-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ফাইল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নথি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উদ্যোগ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হবে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8F3CC4" w:rsidRPr="008F3CC4" w:rsidRDefault="008F3CC4" w:rsidP="008F3CC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F3CC4">
              <w:rPr>
                <w:rFonts w:ascii="NikoshBAN" w:hAnsi="NikoshBAN" w:cs="NikoshBAN"/>
                <w:sz w:val="24"/>
                <w:szCs w:val="24"/>
              </w:rPr>
              <w:t xml:space="preserve">৩০ </w:t>
            </w:r>
            <w:proofErr w:type="spellStart"/>
            <w:r w:rsidRPr="008F3CC4">
              <w:rPr>
                <w:rFonts w:ascii="NikoshBAN" w:hAnsi="NikoshBAN" w:cs="NikoshBAN"/>
                <w:sz w:val="24"/>
                <w:szCs w:val="24"/>
              </w:rPr>
              <w:t>ডিসেম্বর</w:t>
            </w:r>
            <w:proofErr w:type="spellEnd"/>
            <w:r w:rsidRPr="008F3CC4">
              <w:rPr>
                <w:rFonts w:ascii="NikoshBAN" w:hAnsi="NikoshBAN" w:cs="NikoshBAN"/>
                <w:sz w:val="24"/>
                <w:szCs w:val="24"/>
              </w:rPr>
              <w:t xml:space="preserve"> ২০১৭খ্রি: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8F3CC4" w:rsidRPr="004D66D8" w:rsidRDefault="008F3CC4" w:rsidP="00ED707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স্থানীয়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প্রতিষ্ঠান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হিসাবে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ইউনিয়ন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পরিষদ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সমূহে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ক্ষুদা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দারিদ্র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দূরীকরন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ন্যায়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সমতাভিত্তিক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সমাজ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প্রতিষ্ঠা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জলবায়ু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পরিবর্তনের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অভিঘাতসমূহ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মোকাবিলা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একটি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১৭টি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লক্ষ্যমাত্রা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টেকসই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গঠন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</w:p>
        </w:tc>
      </w:tr>
      <w:tr w:rsidR="008F3CC4" w:rsidRPr="004D66D8" w:rsidTr="004C123F">
        <w:trPr>
          <w:trHeight w:val="737"/>
        </w:trPr>
        <w:tc>
          <w:tcPr>
            <w:tcW w:w="2430" w:type="dxa"/>
          </w:tcPr>
          <w:p w:rsidR="008F3CC4" w:rsidRPr="008F3CC4" w:rsidRDefault="008F3CC4" w:rsidP="0010673C">
            <w:pPr>
              <w:jc w:val="both"/>
              <w:rPr>
                <w:rFonts w:ascii="NikoshBAN" w:hAnsi="NikoshBAN" w:cs="NikoshBAN"/>
                <w:sz w:val="24"/>
              </w:rPr>
            </w:pPr>
            <w:proofErr w:type="spellStart"/>
            <w:r w:rsidRPr="008F3CC4">
              <w:rPr>
                <w:rFonts w:ascii="NikoshBAN" w:hAnsi="NikoshBAN" w:cs="NikoshBAN"/>
                <w:sz w:val="24"/>
              </w:rPr>
              <w:t>সামাজিক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যোগাযোগ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মাধ্যম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ব্যবহার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। </w:t>
            </w:r>
          </w:p>
        </w:tc>
        <w:tc>
          <w:tcPr>
            <w:tcW w:w="2932" w:type="dxa"/>
          </w:tcPr>
          <w:p w:rsidR="008F3CC4" w:rsidRDefault="008F3CC4" w:rsidP="003F0CA9">
            <w:pPr>
              <w:jc w:val="both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সরকারি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দপ্তরের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আলাদা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আলাদা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ফেসবুক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Facebook</w:t>
            </w:r>
            <w:proofErr w:type="spellEnd"/>
            <w:r>
              <w:rPr>
                <w:rFonts w:cstheme="minorHAnsi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</w:rPr>
              <w:t>পেজ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তৈরি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8F3CC4" w:rsidRPr="008F3CC4" w:rsidRDefault="008F3CC4" w:rsidP="008F3CC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F3CC4">
              <w:rPr>
                <w:rFonts w:ascii="NikoshBAN" w:hAnsi="NikoshBAN" w:cs="NikoshBAN"/>
                <w:sz w:val="24"/>
                <w:szCs w:val="24"/>
              </w:rPr>
              <w:t xml:space="preserve">৩০ </w:t>
            </w:r>
            <w:proofErr w:type="spellStart"/>
            <w:r w:rsidRPr="008F3CC4">
              <w:rPr>
                <w:rFonts w:ascii="NikoshBAN" w:hAnsi="NikoshBAN" w:cs="NikoshBAN"/>
                <w:sz w:val="24"/>
                <w:szCs w:val="24"/>
              </w:rPr>
              <w:t>ডিসেম্বর</w:t>
            </w:r>
            <w:proofErr w:type="spellEnd"/>
            <w:r w:rsidRPr="008F3CC4">
              <w:rPr>
                <w:rFonts w:ascii="NikoshBAN" w:hAnsi="NikoshBAN" w:cs="NikoshBAN"/>
                <w:sz w:val="24"/>
                <w:szCs w:val="24"/>
              </w:rPr>
              <w:t xml:space="preserve"> ২০১৭খ্রি: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F3CC4" w:rsidRDefault="008F3CC4" w:rsidP="00ED707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F3CC4" w:rsidRPr="004D66D8" w:rsidTr="00C81C03">
        <w:trPr>
          <w:trHeight w:val="827"/>
        </w:trPr>
        <w:tc>
          <w:tcPr>
            <w:tcW w:w="2430" w:type="dxa"/>
          </w:tcPr>
          <w:p w:rsidR="008F3CC4" w:rsidRPr="008F3CC4" w:rsidRDefault="008F3CC4" w:rsidP="0010673C">
            <w:pPr>
              <w:jc w:val="both"/>
              <w:rPr>
                <w:rFonts w:ascii="NikoshBAN" w:hAnsi="NikoshBAN" w:cs="NikoshBAN"/>
                <w:sz w:val="24"/>
              </w:rPr>
            </w:pPr>
            <w:proofErr w:type="spellStart"/>
            <w:r w:rsidRPr="008F3CC4">
              <w:rPr>
                <w:rFonts w:ascii="NikoshBAN" w:hAnsi="NikoshBAN" w:cs="NikoshBAN"/>
                <w:sz w:val="24"/>
              </w:rPr>
              <w:t>ইউনিয়ন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ভিত্তিক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কৃষকদের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অনলাইন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ডাটবেজ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তৈরি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। </w:t>
            </w:r>
          </w:p>
        </w:tc>
        <w:tc>
          <w:tcPr>
            <w:tcW w:w="2932" w:type="dxa"/>
          </w:tcPr>
          <w:p w:rsidR="008F3CC4" w:rsidRPr="008F3CC4" w:rsidRDefault="008F3CC4" w:rsidP="003F0CA9">
            <w:pPr>
              <w:jc w:val="both"/>
              <w:rPr>
                <w:rFonts w:ascii="NikoshBAN" w:hAnsi="NikoshBAN" w:cs="NikoshBAN"/>
                <w:sz w:val="24"/>
              </w:rPr>
            </w:pPr>
            <w:proofErr w:type="spellStart"/>
            <w:r w:rsidRPr="008F3CC4">
              <w:rPr>
                <w:rFonts w:ascii="NikoshBAN" w:hAnsi="NikoshBAN" w:cs="NikoshBAN"/>
                <w:sz w:val="24"/>
              </w:rPr>
              <w:t>বিষমুক্ত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সবজি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,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ফল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ফসল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উৎপাদন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বিষয়ে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প্রশিক্ষণ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 w:rsidRPr="008F3CC4">
              <w:rPr>
                <w:rFonts w:ascii="NikoshBAN" w:hAnsi="NikoshBAN" w:cs="NikoshBAN"/>
                <w:sz w:val="24"/>
              </w:rPr>
              <w:t>উদ্বুদ্ধকরণ</w:t>
            </w:r>
            <w:proofErr w:type="spellEnd"/>
            <w:r w:rsidRPr="008F3CC4">
              <w:rPr>
                <w:rFonts w:ascii="NikoshBAN" w:hAnsi="NikoshBAN" w:cs="NikoshBAN"/>
                <w:sz w:val="24"/>
              </w:rPr>
              <w:t xml:space="preserve">। 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8F3CC4" w:rsidRPr="008F3CC4" w:rsidRDefault="008F3CC4" w:rsidP="00F472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F3CC4">
              <w:rPr>
                <w:rFonts w:ascii="NikoshBAN" w:hAnsi="NikoshBAN" w:cs="NikoshBAN"/>
                <w:sz w:val="24"/>
                <w:szCs w:val="24"/>
              </w:rPr>
              <w:t xml:space="preserve">৩০ </w:t>
            </w:r>
            <w:proofErr w:type="spellStart"/>
            <w:r w:rsidRPr="008F3CC4">
              <w:rPr>
                <w:rFonts w:ascii="NikoshBAN" w:hAnsi="NikoshBAN" w:cs="NikoshBAN"/>
                <w:sz w:val="24"/>
                <w:szCs w:val="24"/>
              </w:rPr>
              <w:t>ডিসেম্বর</w:t>
            </w:r>
            <w:proofErr w:type="spellEnd"/>
            <w:r w:rsidRPr="008F3CC4">
              <w:rPr>
                <w:rFonts w:ascii="NikoshBAN" w:hAnsi="NikoshBAN" w:cs="NikoshBAN"/>
                <w:sz w:val="24"/>
                <w:szCs w:val="24"/>
              </w:rPr>
              <w:t xml:space="preserve"> ২০১৭খ্রি: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F3CC4" w:rsidRDefault="008F3CC4" w:rsidP="00ED707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8F3CC4" w:rsidRPr="004D66D8" w:rsidTr="004C123F">
        <w:trPr>
          <w:trHeight w:val="917"/>
        </w:trPr>
        <w:tc>
          <w:tcPr>
            <w:tcW w:w="2430" w:type="dxa"/>
          </w:tcPr>
          <w:p w:rsidR="008F3CC4" w:rsidRPr="008F3CC4" w:rsidRDefault="008F3CC4" w:rsidP="0010673C">
            <w:pPr>
              <w:jc w:val="both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বিজ্ঞান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ইংরেজী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শিক্ষার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 w:rsidR="0010673C">
              <w:rPr>
                <w:rFonts w:ascii="NikoshBAN" w:hAnsi="NikoshBAN" w:cs="NikoshBAN"/>
                <w:sz w:val="24"/>
              </w:rPr>
              <w:t>উদ্বুদ্ধকরনে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নিমিত্ত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বিজ্ঞান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ইংলিশ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ল্যাংগুয়েজ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ক্লাব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গঠন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। </w:t>
            </w:r>
          </w:p>
        </w:tc>
        <w:tc>
          <w:tcPr>
            <w:tcW w:w="2932" w:type="dxa"/>
          </w:tcPr>
          <w:p w:rsidR="008F3CC4" w:rsidRPr="008F3CC4" w:rsidRDefault="001B346A" w:rsidP="003F0CA9">
            <w:pPr>
              <w:jc w:val="both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ডিজিটাল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পদ্ধতিতে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প্রতিষ্ঠান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সমূহে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বিজ্ঞান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</w:rPr>
              <w:t>ইংরেজী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শিক্ষায়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ছাত্রছাত্রীরা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পারদর্শী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হবেন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। 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8F3CC4" w:rsidRPr="008F3CC4" w:rsidRDefault="008F3CC4" w:rsidP="00F472C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F3CC4">
              <w:rPr>
                <w:rFonts w:ascii="NikoshBAN" w:hAnsi="NikoshBAN" w:cs="NikoshBAN"/>
                <w:sz w:val="24"/>
                <w:szCs w:val="24"/>
              </w:rPr>
              <w:t xml:space="preserve">৩০ </w:t>
            </w:r>
            <w:proofErr w:type="spellStart"/>
            <w:r w:rsidRPr="008F3CC4">
              <w:rPr>
                <w:rFonts w:ascii="NikoshBAN" w:hAnsi="NikoshBAN" w:cs="NikoshBAN"/>
                <w:sz w:val="24"/>
                <w:szCs w:val="24"/>
              </w:rPr>
              <w:t>ডিসেম্বর</w:t>
            </w:r>
            <w:proofErr w:type="spellEnd"/>
            <w:r w:rsidRPr="008F3CC4">
              <w:rPr>
                <w:rFonts w:ascii="NikoshBAN" w:hAnsi="NikoshBAN" w:cs="NikoshBAN"/>
                <w:sz w:val="24"/>
                <w:szCs w:val="24"/>
              </w:rPr>
              <w:t xml:space="preserve"> ২০১৭খ্রি: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8F3CC4" w:rsidRDefault="008F3CC4" w:rsidP="00ED707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C81C03" w:rsidRDefault="00C81C03"/>
    <w:tbl>
      <w:tblPr>
        <w:tblStyle w:val="TableGrid"/>
        <w:tblW w:w="9245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133"/>
        <w:gridCol w:w="3751"/>
      </w:tblGrid>
      <w:tr w:rsidR="004C123F" w:rsidTr="00C81C03">
        <w:tc>
          <w:tcPr>
            <w:tcW w:w="4361" w:type="dxa"/>
          </w:tcPr>
          <w:p w:rsidR="004C123F" w:rsidRDefault="004C123F" w:rsidP="003F0CA9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4C123F" w:rsidRDefault="004C123F" w:rsidP="003F0CA9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C81C03" w:rsidRDefault="00C81C03" w:rsidP="003F0CA9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4C123F" w:rsidRDefault="004C123F" w:rsidP="003F0CA9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প্রশাসক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4C123F" w:rsidRDefault="004C123F" w:rsidP="003F0CA9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বান্দরবান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পার্বত্য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</w:p>
          <w:p w:rsidR="004C123F" w:rsidRPr="00C81C03" w:rsidRDefault="004C123F" w:rsidP="003F0CA9">
            <w:pPr>
              <w:rPr>
                <w:rFonts w:ascii="NikoshBAN" w:hAnsi="NikoshBAN" w:cs="NikoshBAN"/>
                <w:sz w:val="16"/>
                <w:szCs w:val="16"/>
              </w:rPr>
            </w:pPr>
          </w:p>
          <w:p w:rsidR="004C123F" w:rsidRDefault="004C123F" w:rsidP="003F0CA9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দৃষ্টি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আকর্ষণ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কমিশনার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="00C81C03">
              <w:rPr>
                <w:rFonts w:ascii="NikoshBAN" w:hAnsi="NikoshBAN" w:cs="NikoshBAN"/>
                <w:sz w:val="24"/>
                <w:szCs w:val="24"/>
              </w:rPr>
              <w:t>মূল্যায়ন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  <w:p w:rsidR="004C123F" w:rsidRDefault="00C81C03" w:rsidP="003F0CA9">
            <w:pPr>
              <w:ind w:firstLine="1062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স্থানীয়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শাখা</w:t>
            </w:r>
            <w:proofErr w:type="spellEnd"/>
          </w:p>
          <w:p w:rsidR="004C123F" w:rsidRDefault="004C123F" w:rsidP="003F0CA9">
            <w:pPr>
              <w:ind w:firstLine="1062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বান্দরবান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পার্বত্য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</w:p>
        </w:tc>
        <w:tc>
          <w:tcPr>
            <w:tcW w:w="1133" w:type="dxa"/>
          </w:tcPr>
          <w:p w:rsidR="004C123F" w:rsidRDefault="004C123F" w:rsidP="003F0CA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C123F" w:rsidRDefault="00C81C03" w:rsidP="003F0CA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স্বাক্ষরিত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/- </w:t>
            </w:r>
          </w:p>
          <w:p w:rsidR="00C81C03" w:rsidRDefault="00C81C03" w:rsidP="003F0CA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২২.০৩.২০১৭খ্রি:</w:t>
            </w:r>
          </w:p>
          <w:p w:rsidR="004C123F" w:rsidRPr="008715AE" w:rsidRDefault="004C123F" w:rsidP="003F0CA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8715AE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8715AE">
              <w:rPr>
                <w:rFonts w:ascii="NikoshBAN" w:hAnsi="NikoshBAN" w:cs="NikoshBAN"/>
                <w:sz w:val="24"/>
                <w:szCs w:val="24"/>
              </w:rPr>
              <w:t>খিন</w:t>
            </w:r>
            <w:proofErr w:type="spellEnd"/>
            <w:r w:rsidRPr="008715A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715AE">
              <w:rPr>
                <w:rFonts w:ascii="NikoshBAN" w:hAnsi="NikoshBAN" w:cs="NikoshBAN"/>
                <w:sz w:val="24"/>
                <w:szCs w:val="24"/>
              </w:rPr>
              <w:t>ওয়ান</w:t>
            </w:r>
            <w:proofErr w:type="spellEnd"/>
            <w:r w:rsidRPr="008715A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715AE">
              <w:rPr>
                <w:rFonts w:ascii="NikoshBAN" w:hAnsi="NikoshBAN" w:cs="NikoshBAN"/>
                <w:sz w:val="24"/>
                <w:szCs w:val="24"/>
              </w:rPr>
              <w:t>নু</w:t>
            </w:r>
            <w:proofErr w:type="spellEnd"/>
            <w:r w:rsidRPr="008715AE"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4C123F" w:rsidRPr="008715AE" w:rsidRDefault="004C123F" w:rsidP="003F0CA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8715AE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Pr="008715A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715AE">
              <w:rPr>
                <w:rFonts w:ascii="NikoshBAN" w:hAnsi="NikoshBAN" w:cs="NikoshBAN"/>
                <w:sz w:val="24"/>
                <w:szCs w:val="24"/>
              </w:rPr>
              <w:t>নির্বাহী</w:t>
            </w:r>
            <w:proofErr w:type="spellEnd"/>
            <w:r w:rsidRPr="008715A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715AE">
              <w:rPr>
                <w:rFonts w:ascii="NikoshBAN" w:hAnsi="NikoshBAN" w:cs="NikoshBAN"/>
                <w:sz w:val="24"/>
                <w:szCs w:val="24"/>
              </w:rPr>
              <w:t>অফিসার</w:t>
            </w:r>
            <w:proofErr w:type="spellEnd"/>
          </w:p>
          <w:p w:rsidR="004C123F" w:rsidRDefault="004C123F" w:rsidP="003F0CA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8715AE">
              <w:rPr>
                <w:rFonts w:ascii="NikoshBAN" w:hAnsi="NikoshBAN" w:cs="NikoshBAN"/>
                <w:sz w:val="24"/>
                <w:szCs w:val="24"/>
              </w:rPr>
              <w:t>লামা</w:t>
            </w:r>
            <w:proofErr w:type="spellEnd"/>
            <w:r w:rsidRPr="008715AE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8715AE">
              <w:rPr>
                <w:rFonts w:ascii="NikoshBAN" w:hAnsi="NikoshBAN" w:cs="NikoshBAN"/>
                <w:sz w:val="24"/>
                <w:szCs w:val="24"/>
              </w:rPr>
              <w:t>বান্দরবান</w:t>
            </w:r>
            <w:proofErr w:type="spellEnd"/>
            <w:r w:rsidRPr="008715A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715AE">
              <w:rPr>
                <w:rFonts w:ascii="NikoshBAN" w:hAnsi="NikoshBAN" w:cs="NikoshBAN"/>
                <w:sz w:val="24"/>
                <w:szCs w:val="24"/>
              </w:rPr>
              <w:t>পার্বত্য</w:t>
            </w:r>
            <w:proofErr w:type="spellEnd"/>
            <w:r w:rsidRPr="008715AE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8715AE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8715AE"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:rsidR="00C81C03" w:rsidRPr="00C81C03" w:rsidRDefault="00C81C03" w:rsidP="003F0C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1C03">
              <w:rPr>
                <w:rFonts w:ascii="NikoshBAN" w:hAnsi="NikoshBAN" w:cs="NikoshBAN"/>
                <w:sz w:val="20"/>
                <w:szCs w:val="20"/>
              </w:rPr>
              <w:t>ই-</w:t>
            </w:r>
            <w:proofErr w:type="spellStart"/>
            <w:r w:rsidRPr="00C81C03">
              <w:rPr>
                <w:rFonts w:ascii="NikoshBAN" w:hAnsi="NikoshBAN" w:cs="NikoshBAN"/>
                <w:sz w:val="20"/>
                <w:szCs w:val="20"/>
              </w:rPr>
              <w:t>মেইল</w:t>
            </w:r>
            <w:proofErr w:type="spellEnd"/>
            <w:r w:rsidRPr="00C81C03">
              <w:rPr>
                <w:rFonts w:ascii="NikoshBAN" w:hAnsi="NikoshBAN" w:cs="NikoshBAN"/>
                <w:sz w:val="20"/>
                <w:szCs w:val="20"/>
              </w:rPr>
              <w:t xml:space="preserve"> : </w:t>
            </w:r>
            <w:hyperlink r:id="rId5" w:history="1">
              <w:r w:rsidRPr="00C81C03">
                <w:rPr>
                  <w:rStyle w:val="Hyperlink"/>
                  <w:rFonts w:cstheme="minorHAnsi"/>
                  <w:sz w:val="20"/>
                  <w:szCs w:val="20"/>
                </w:rPr>
                <w:t>unolama@mopa.gov.bd</w:t>
              </w:r>
            </w:hyperlink>
          </w:p>
          <w:p w:rsidR="00C81C03" w:rsidRPr="00C81C03" w:rsidRDefault="00C81C03" w:rsidP="003F0C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C123F" w:rsidRPr="00B236BB" w:rsidRDefault="004C123F" w:rsidP="00D16678">
      <w:pPr>
        <w:jc w:val="both"/>
        <w:rPr>
          <w:rFonts w:ascii="NikoshBAN" w:hAnsi="NikoshBAN" w:cs="NikoshBAN"/>
          <w:szCs w:val="24"/>
        </w:rPr>
      </w:pPr>
    </w:p>
    <w:sectPr w:rsidR="004C123F" w:rsidRPr="00B236BB" w:rsidSect="00C81C03">
      <w:pgSz w:w="11909" w:h="16834" w:code="9"/>
      <w:pgMar w:top="1152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BF53AB"/>
    <w:rsid w:val="000201C8"/>
    <w:rsid w:val="00044596"/>
    <w:rsid w:val="0010673C"/>
    <w:rsid w:val="001173B2"/>
    <w:rsid w:val="001465C6"/>
    <w:rsid w:val="001902D4"/>
    <w:rsid w:val="001B346A"/>
    <w:rsid w:val="002E73CE"/>
    <w:rsid w:val="003043E1"/>
    <w:rsid w:val="003E7BCF"/>
    <w:rsid w:val="004815C6"/>
    <w:rsid w:val="004B3A2B"/>
    <w:rsid w:val="004C123F"/>
    <w:rsid w:val="004D66D8"/>
    <w:rsid w:val="00565001"/>
    <w:rsid w:val="007712B7"/>
    <w:rsid w:val="00873F28"/>
    <w:rsid w:val="008F3CC4"/>
    <w:rsid w:val="00930483"/>
    <w:rsid w:val="009B2775"/>
    <w:rsid w:val="00A6357F"/>
    <w:rsid w:val="00B236BB"/>
    <w:rsid w:val="00BF53AB"/>
    <w:rsid w:val="00BF5970"/>
    <w:rsid w:val="00C60510"/>
    <w:rsid w:val="00C81C03"/>
    <w:rsid w:val="00CF6E22"/>
    <w:rsid w:val="00D16678"/>
    <w:rsid w:val="00D326FE"/>
    <w:rsid w:val="00D656E1"/>
    <w:rsid w:val="00DB474B"/>
    <w:rsid w:val="00DD49BD"/>
    <w:rsid w:val="00EC794D"/>
    <w:rsid w:val="00ED707A"/>
    <w:rsid w:val="00F2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10"/>
    <w:pPr>
      <w:ind w:left="720"/>
      <w:contextualSpacing/>
    </w:pPr>
  </w:style>
  <w:style w:type="character" w:styleId="Hyperlink">
    <w:name w:val="Hyperlink"/>
    <w:basedOn w:val="DefaultParagraphFont"/>
    <w:rsid w:val="003043E1"/>
    <w:rPr>
      <w:color w:val="0000FF"/>
      <w:u w:val="single"/>
    </w:rPr>
  </w:style>
  <w:style w:type="table" w:styleId="TableGrid">
    <w:name w:val="Table Grid"/>
    <w:basedOn w:val="TableNormal"/>
    <w:uiPriority w:val="59"/>
    <w:rsid w:val="00D16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olama@mopa.gov.bd" TargetMode="External"/><Relationship Id="rId4" Type="http://schemas.openxmlformats.org/officeDocument/2006/relationships/hyperlink" Target="&#2451;&#2527;&#2503;&#2476;%20:%20http://www.lama.bandarban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Palash</dc:creator>
  <cp:keywords/>
  <dc:description/>
  <cp:lastModifiedBy>Lama</cp:lastModifiedBy>
  <cp:revision>32</cp:revision>
  <dcterms:created xsi:type="dcterms:W3CDTF">2016-09-19T01:21:00Z</dcterms:created>
  <dcterms:modified xsi:type="dcterms:W3CDTF">2017-03-22T11:55:00Z</dcterms:modified>
</cp:coreProperties>
</file>