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9F" w:rsidRPr="0007649F" w:rsidRDefault="0007649F" w:rsidP="000764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649F">
        <w:rPr>
          <w:rFonts w:ascii="Times New Roman" w:eastAsia="Times New Roman" w:hAnsi="Times New Roman" w:cs="Vrinda"/>
          <w:b/>
          <w:bCs/>
          <w:sz w:val="27"/>
          <w:szCs w:val="27"/>
          <w:cs/>
        </w:rPr>
        <w:t xml:space="preserve">বাংলাদেশ পরিসংখ্যান ব্যুরোর </w:t>
      </w:r>
      <w:r w:rsidRPr="0007649F">
        <w:rPr>
          <w:rFonts w:ascii="Times New Roman" w:eastAsia="Times New Roman" w:hAnsi="Times New Roman" w:cs="Times New Roman"/>
          <w:b/>
          <w:bCs/>
          <w:sz w:val="27"/>
          <w:szCs w:val="27"/>
        </w:rPr>
        <w:t>“</w:t>
      </w:r>
      <w:r w:rsidRPr="0007649F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পরিবেশ</w:t>
      </w:r>
      <w:r w:rsidRPr="0007649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r w:rsidRPr="0007649F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জলবায়ু পরিবর্তন ও দুর্যোগ</w:t>
      </w:r>
      <w:r w:rsidRPr="0007649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07649F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পরিসংখ্যান শক্তিশালীকরণ (ইসিডিএস)</w:t>
      </w:r>
      <w:r w:rsidRPr="0007649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” </w:t>
      </w:r>
      <w:r w:rsidRPr="0007649F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প্রকল্পের আওতায় জলবায়ু পরিবর্তনের</w:t>
      </w:r>
      <w:r w:rsidRPr="0007649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07649F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কারণে সৃষ্ট প্রাকৃতিক দুর্যোগে আক্রান্ত/ক্ষতিগ্রস্ত মৌজা/মহল্লার</w:t>
      </w:r>
      <w:r w:rsidRPr="0007649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07649F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ডাটাবেইজ হালনাগাদকরণের ২০ দিনব্যাপী কার্যক্রম শুরু। (১ডিস্মের ২০১৯ থেকে</w:t>
      </w:r>
      <w:r w:rsidRPr="0007649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07649F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২০ ডিসেম্বর ২০১৯ পর্যন্ত এ কার্যক্রম চলবে)</w:t>
      </w:r>
    </w:p>
    <w:p w:rsidR="00F13229" w:rsidRDefault="00F13229"/>
    <w:sectPr w:rsidR="00F13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649F"/>
    <w:rsid w:val="0007649F"/>
    <w:rsid w:val="00C2448E"/>
    <w:rsid w:val="00F1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6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649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minhazulislam</dc:creator>
  <cp:lastModifiedBy>minhazulislam</cp:lastModifiedBy>
  <cp:revision>2</cp:revision>
  <dcterms:created xsi:type="dcterms:W3CDTF">2019-12-03T08:43:00Z</dcterms:created>
  <dcterms:modified xsi:type="dcterms:W3CDTF">2019-12-03T08:43:00Z</dcterms:modified>
</cp:coreProperties>
</file>