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EF" w:rsidRDefault="005774EF" w:rsidP="005774EF">
      <w:pPr>
        <w:jc w:val="center"/>
      </w:pPr>
      <w:r>
        <w:rPr>
          <w:rFonts w:ascii="Nikosh" w:eastAsia="Nikosh" w:hAnsi="Nikosh" w:cs="Nikosh"/>
          <w:cs/>
          <w:lang w:bidi="bn-BD"/>
        </w:rPr>
        <w:t>টি, আর</w:t>
      </w:r>
    </w:p>
    <w:p w:rsidR="005774EF" w:rsidRDefault="005774EF" w:rsidP="005774EF">
      <w:pPr>
        <w:jc w:val="center"/>
      </w:pPr>
      <w:r>
        <w:rPr>
          <w:rFonts w:ascii="Nikosh" w:eastAsia="Nikosh" w:hAnsi="Nikosh" w:cs="Nikosh"/>
          <w:cs/>
          <w:lang w:bidi="bn-BD"/>
        </w:rPr>
        <w:t>২০১৩-২০১৪ অর্থ বছর</w:t>
      </w:r>
    </w:p>
    <w:p w:rsidR="005774EF" w:rsidRDefault="005774EF" w:rsidP="005774EF"/>
    <w:p w:rsidR="005774EF" w:rsidRDefault="005774EF" w:rsidP="005774EF">
      <w:r>
        <w:rPr>
          <w:rFonts w:ascii="Nikosh" w:eastAsia="Nikosh" w:hAnsi="Nikosh" w:cs="Nikosh"/>
          <w:cs/>
          <w:lang w:bidi="bn-BD"/>
        </w:rPr>
        <w:t>১। মমতাজ সর্দার পাড়া জামে মসজিদের ফ্লোর পাকা করণ ৬.০০  মেঃটন।</w:t>
      </w:r>
    </w:p>
    <w:p w:rsidR="005774EF" w:rsidRDefault="005774EF" w:rsidP="005774EF">
      <w:r>
        <w:rPr>
          <w:rFonts w:ascii="Nikosh" w:eastAsia="Nikosh" w:hAnsi="Nikosh" w:cs="Nikosh"/>
          <w:cs/>
          <w:lang w:bidi="bn-BD"/>
        </w:rPr>
        <w:t>২। মুসলিম পাড়া হইতে সুন্দর আলীর বাড়ি পর্যমত্ম রাসত্মা সংস্কার ১.০০ মেঃটন।</w:t>
      </w:r>
    </w:p>
    <w:p w:rsidR="005774EF" w:rsidRDefault="005774EF" w:rsidP="005774EF">
      <w:r>
        <w:rPr>
          <w:rFonts w:ascii="Nikosh" w:eastAsia="Nikosh" w:hAnsi="Nikosh" w:cs="Nikosh"/>
          <w:cs/>
          <w:lang w:bidi="bn-BD"/>
        </w:rPr>
        <w:t>৩। আচালং মারমা পাড়া কেয়াংঘর সংস্কার ১.০০ মেঃ টন।</w:t>
      </w:r>
    </w:p>
    <w:p w:rsidR="005774EF" w:rsidRDefault="005774EF" w:rsidP="005774EF">
      <w:r>
        <w:rPr>
          <w:rFonts w:ascii="Nikosh" w:eastAsia="Nikosh" w:hAnsi="Nikosh" w:cs="Nikosh"/>
          <w:cs/>
          <w:lang w:bidi="bn-BD"/>
        </w:rPr>
        <w:t>৪। বগা পাড়া কেয়াংঘর সংস্কার ১.০০ মেঃ টন।</w:t>
      </w:r>
    </w:p>
    <w:p w:rsidR="005774EF" w:rsidRDefault="005774EF" w:rsidP="005774EF">
      <w:r>
        <w:rPr>
          <w:rFonts w:ascii="Nikosh" w:eastAsia="Nikosh" w:hAnsi="Nikosh" w:cs="Nikosh"/>
          <w:cs/>
          <w:lang w:bidi="bn-BD"/>
        </w:rPr>
        <w:t>৫। হেদায়েত উলস্নাহ সর্দার পাড়া মসজিদের ল্যাট্রিন নির্মাণ ১.৫০০ মেঃটন।</w:t>
      </w:r>
    </w:p>
    <w:p w:rsidR="005774EF" w:rsidRDefault="005774EF" w:rsidP="005774EF">
      <w:r>
        <w:rPr>
          <w:rFonts w:ascii="Nikosh" w:eastAsia="Nikosh" w:hAnsi="Nikosh" w:cs="Nikosh"/>
          <w:cs/>
          <w:lang w:bidi="bn-BD"/>
        </w:rPr>
        <w:t>৬। আজগর মিয়ার বাড়ি হইতে কাসেম মিয়ার সেগুন বাগান পর্যমত্ম রাসত্মা সঙস্কার ১.০০ মেঃটন।</w:t>
      </w:r>
    </w:p>
    <w:p w:rsidR="005774EF" w:rsidRDefault="005774EF" w:rsidP="005774EF">
      <w:r>
        <w:rPr>
          <w:rFonts w:ascii="Nikosh" w:eastAsia="Nikosh" w:hAnsi="Nikosh" w:cs="Nikosh"/>
          <w:cs/>
          <w:lang w:bidi="bn-BD"/>
        </w:rPr>
        <w:t>৭। মোকাবা কার্বারী হরি মন্দির সংস্কার ১.০০ মেঃটন।</w:t>
      </w:r>
    </w:p>
    <w:p w:rsidR="00FF6749" w:rsidRPr="005774EF" w:rsidRDefault="00FF6749" w:rsidP="005774EF"/>
    <w:sectPr w:rsidR="00FF6749" w:rsidRPr="005774EF" w:rsidSect="009B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F5A"/>
    <w:rsid w:val="005774EF"/>
    <w:rsid w:val="00986F5A"/>
    <w:rsid w:val="009B21C7"/>
    <w:rsid w:val="00CB0B24"/>
    <w:rsid w:val="00E84263"/>
    <w:rsid w:val="00FE7A2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C7"/>
  </w:style>
  <w:style w:type="paragraph" w:styleId="Heading1">
    <w:name w:val="heading 1"/>
    <w:basedOn w:val="Normal"/>
    <w:link w:val="Heading1Char"/>
    <w:uiPriority w:val="9"/>
    <w:qFormat/>
    <w:rsid w:val="00CB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4</cp:revision>
  <dcterms:created xsi:type="dcterms:W3CDTF">2016-01-02T07:05:00Z</dcterms:created>
  <dcterms:modified xsi:type="dcterms:W3CDTF">2016-01-02T09:01:00Z</dcterms:modified>
</cp:coreProperties>
</file>