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36"/>
                <w:szCs w:val="36"/>
              </w:rPr>
              <w:t>সাধারণ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36"/>
                <w:szCs w:val="36"/>
              </w:rPr>
              <w:t>তথ্যাদি</w:t>
            </w:r>
            <w:proofErr w:type="spellEnd"/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296"/>
        <w:gridCol w:w="6632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DB396B" w:rsidRPr="00DB3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96B" w:rsidRPr="00DB396B">
                <w:rPr>
                  <w:rFonts w:ascii="Vrinda" w:eastAsia="Times New Roman" w:hAnsi="Vrinda" w:cs="Vrinda"/>
                  <w:color w:val="0000FF"/>
                  <w:sz w:val="24"/>
                  <w:szCs w:val="24"/>
                  <w:u w:val="single"/>
                </w:rPr>
                <w:t>উপজেলা</w:t>
              </w:r>
            </w:hyperlink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২নং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গোমদন্ডী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সীমানা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লুসাইকন্যা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কর্ণফুলীর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তীরে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গড়ে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উঠা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চট্টগ্রাম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শহরের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খুব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কাছের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বোয়ালখালীর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সমৃদ্ধ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অঞ্চল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হলো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গোমদন্ডী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ইউনিয়ন</w:t>
            </w:r>
            <w:proofErr w:type="spellEnd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কালপরিক্রমায</w:t>
            </w:r>
            <w:proofErr w:type="spellEnd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আজ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পশ্চিম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গোমদন্ডী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ইউনিয়ন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সংস্কৃতি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রাজনীতি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আচার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কৃষ্টি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ধর্মীয়অনুষ্ঠান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খেলাধুলাসহ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বিভিন্নক্ষেত্রে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তার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নিজস্ব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স্বকীয়তা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আজও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সমুজ্জ্বল</w:t>
            </w:r>
            <w:proofErr w:type="spellEnd"/>
            <w:r w:rsidRPr="00DB396B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DB396B" w:rsidRPr="00DB396B" w:rsidRDefault="00DB396B" w:rsidP="00DB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দূরত্ব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কি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আয়তন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বর্গ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কি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96B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জনসংখ্যা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4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১২,১৭২</w:t>
            </w:r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প্রায</w:t>
            </w:r>
            <w:proofErr w:type="spellEnd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৬৫৬২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প্রায</w:t>
            </w:r>
            <w:proofErr w:type="spellEnd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৫৫১০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প্রায</w:t>
            </w:r>
            <w:proofErr w:type="spellEnd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লোক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ঘনত্ব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বর্গ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কিলোমিটারে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ভোটার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৭০০০</w:t>
            </w:r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পুরুষভোটার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৩০০০</w:t>
            </w:r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ভোটার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৪০০০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বাৎসরিক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জনসংখ্যা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বৃদ্ধির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খানা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নির্বাচনী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এলাকা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চট্টগ্রাম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মৌজা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এতিমখানা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এতিমখানা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বে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মসজিদ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মন্দির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নদ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নদী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কর্ণফুলি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ব্যাংক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পোস্ট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সাব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পোঃ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০১টি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টেলিফোন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এক্সচেঞ্জ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</w:tbl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কৃষি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সংক্রান্ত</w:t>
            </w:r>
            <w:proofErr w:type="spellEnd"/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203"/>
        <w:gridCol w:w="2632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নীট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ফসলী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জমি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ফসলী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জমি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দুই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ফসলী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জমি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তিন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ফসলী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জমি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</w:tbl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শিক্ষা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সংক্রান্ত</w:t>
            </w:r>
            <w:proofErr w:type="spellEnd"/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86"/>
        <w:gridCol w:w="5880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বিদ্যালয</w:t>
            </w:r>
            <w:proofErr w:type="spellEnd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bookmarkStart w:id="0" w:name="_GoBack"/>
            <w:bookmarkEnd w:id="0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প্রায়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বিদ্যালয়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উচ্চ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বিদ্যালয</w:t>
            </w:r>
            <w:proofErr w:type="spellEnd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="00DB396B"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দাখিল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মাদ্রাসা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A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সিনিয়র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মাদ্রাসা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এবতেদায়ী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মাদ্রাসা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কিন্ডার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গার্টেন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স্কুল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4203DA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="00DB396B"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মহাবিদ্যালয়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০০টি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মহাবিদ্যালয়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বে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০০টি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শিক্ষার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৭৮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স্বাস্থ্য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সংক্রান্ত</w:t>
            </w:r>
            <w:proofErr w:type="spellEnd"/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113"/>
        <w:gridCol w:w="4263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স্বাস্থ্য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কমপ্লেক্স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বেসরকারী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হাসপাতাল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কমিনিটি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ক্লিনিক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০৪টি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কর্মরত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ডাক্তারের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ইউনিয়ন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পর্যায়ে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ভূমি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রাজস্ব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সংক্রান্ত</w:t>
            </w:r>
            <w:proofErr w:type="spellEnd"/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9"/>
        <w:gridCol w:w="110"/>
        <w:gridCol w:w="1856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মৌজা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ইউনিয়ন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ভূমি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পৌর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ভূমি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মোট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খাস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জমি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অকৃষি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০০একর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অর্পিত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সম্পত্তির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লীজ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প্রদানকৃত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অর্পিত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সম্পিত্তর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একর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বাজারের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</w:tbl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যোগাযোগ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সংক্রান্ত</w:t>
            </w:r>
            <w:proofErr w:type="spellEnd"/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5"/>
        <w:gridCol w:w="181"/>
        <w:gridCol w:w="2989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পাকা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রাস্তা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কিঃমিঃ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অর্ধ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পাকা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রাস্তা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কিঃমিঃ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কাঁচা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রাস্তা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কিঃমিঃ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ব্রীজ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কালভার্টের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০০টি</w:t>
            </w:r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নদীর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</w:tbl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পরিবার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পরিকল্পনা</w:t>
            </w:r>
            <w:proofErr w:type="spellEnd"/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6"/>
        <w:gridCol w:w="140"/>
        <w:gridCol w:w="1709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স্বাস্থ্য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কেন্দ্র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পরিকল্পনা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ক্লিনিক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sz w:val="24"/>
                <w:szCs w:val="24"/>
              </w:rPr>
              <w:t>টি</w:t>
            </w:r>
            <w:proofErr w:type="spellEnd"/>
          </w:p>
        </w:tc>
      </w:tr>
    </w:tbl>
    <w:p w:rsidR="00DB396B" w:rsidRPr="00DB396B" w:rsidRDefault="00DB396B" w:rsidP="00DB3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96B" w:rsidRPr="00DB396B" w:rsidRDefault="00DB396B" w:rsidP="00DB3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DB396B" w:rsidRPr="00DB396B" w:rsidTr="00DB3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96B" w:rsidRPr="00DB396B" w:rsidRDefault="00DB396B" w:rsidP="00DB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প্রাণি</w:t>
            </w:r>
            <w:proofErr w:type="spellEnd"/>
            <w:r w:rsidRPr="00DB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96B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সম্পদ</w:t>
            </w:r>
            <w:proofErr w:type="spellEnd"/>
          </w:p>
        </w:tc>
      </w:tr>
    </w:tbl>
    <w:p w:rsidR="000E4441" w:rsidRDefault="000E4441"/>
    <w:sectPr w:rsidR="000E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B"/>
    <w:rsid w:val="000E4441"/>
    <w:rsid w:val="004203DA"/>
    <w:rsid w:val="00D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9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9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9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9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2018-02-18T08:45:00Z</dcterms:created>
  <dcterms:modified xsi:type="dcterms:W3CDTF">2018-02-18T08:51:00Z</dcterms:modified>
</cp:coreProperties>
</file>